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93F" w:rsidRDefault="00AF093F" w:rsidP="00AF093F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bCs/>
          <w:color w:val="2F2F2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2F2F"/>
          <w:lang w:eastAsia="ru-RU"/>
        </w:rPr>
        <w:t>Приложение № 3</w:t>
      </w:r>
    </w:p>
    <w:p w:rsidR="00AF093F" w:rsidRDefault="00AF093F" w:rsidP="00AF093F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bCs/>
          <w:color w:val="2F2F2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2F2F"/>
          <w:lang w:eastAsia="ru-RU"/>
        </w:rPr>
        <w:t>к приказу КГБУЗ "ТКДЦ"</w:t>
      </w:r>
    </w:p>
    <w:p w:rsidR="00901EB5" w:rsidRPr="00A85F2C" w:rsidRDefault="00901EB5" w:rsidP="00901EB5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bCs/>
          <w:color w:val="2F2F2F"/>
          <w:lang w:eastAsia="ru-RU"/>
        </w:rPr>
      </w:pPr>
      <w:r w:rsidRPr="00A85F2C">
        <w:rPr>
          <w:rFonts w:ascii="Times New Roman" w:eastAsia="Times New Roman" w:hAnsi="Times New Roman" w:cs="Times New Roman"/>
          <w:b/>
          <w:bCs/>
          <w:color w:val="2F2F2F"/>
          <w:lang w:eastAsia="ru-RU"/>
        </w:rPr>
        <w:t>от 14.01.2022 г. №8/1-од</w:t>
      </w:r>
    </w:p>
    <w:p w:rsidR="00AF093F" w:rsidRDefault="00AF093F" w:rsidP="00AF093F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bCs/>
          <w:color w:val="2F2F2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F2F2F"/>
          <w:lang w:eastAsia="ru-RU"/>
        </w:rPr>
        <w:t>"О комиссиях"</w:t>
      </w:r>
    </w:p>
    <w:p w:rsidR="00AF093F" w:rsidRDefault="00AF093F" w:rsidP="00AF093F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bCs/>
          <w:color w:val="2F2F2F"/>
          <w:lang w:eastAsia="ru-RU"/>
        </w:rPr>
      </w:pPr>
    </w:p>
    <w:p w:rsidR="00AF093F" w:rsidRPr="000D21BC" w:rsidRDefault="00AF093F" w:rsidP="00AF0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lang w:eastAsia="ru-RU"/>
        </w:rPr>
      </w:pPr>
      <w:r w:rsidRPr="000D21BC">
        <w:rPr>
          <w:rFonts w:ascii="Times New Roman" w:eastAsia="Times New Roman" w:hAnsi="Times New Roman" w:cs="Times New Roman"/>
          <w:b/>
          <w:bCs/>
          <w:color w:val="2F2F2F"/>
          <w:lang w:eastAsia="ru-RU"/>
        </w:rPr>
        <w:t>ПОЛОЖЕНИЕ</w:t>
      </w:r>
    </w:p>
    <w:p w:rsidR="00AF093F" w:rsidRPr="00BC30D0" w:rsidRDefault="00AF093F" w:rsidP="00AF0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lang w:eastAsia="ru-RU"/>
        </w:rPr>
      </w:pPr>
      <w:r w:rsidRPr="00BC30D0">
        <w:rPr>
          <w:rFonts w:ascii="Times New Roman" w:eastAsia="Times New Roman" w:hAnsi="Times New Roman" w:cs="Times New Roman"/>
          <w:b/>
          <w:bCs/>
          <w:color w:val="2F2F2F"/>
          <w:lang w:eastAsia="ru-RU"/>
        </w:rPr>
        <w:t>о комиссии Краево</w:t>
      </w:r>
      <w:r>
        <w:rPr>
          <w:rFonts w:ascii="Times New Roman" w:eastAsia="Times New Roman" w:hAnsi="Times New Roman" w:cs="Times New Roman"/>
          <w:b/>
          <w:bCs/>
          <w:color w:val="2F2F2F"/>
          <w:lang w:eastAsia="ru-RU"/>
        </w:rPr>
        <w:t>го</w:t>
      </w:r>
      <w:r w:rsidRPr="00BC30D0">
        <w:rPr>
          <w:rFonts w:ascii="Times New Roman" w:eastAsia="Times New Roman" w:hAnsi="Times New Roman" w:cs="Times New Roman"/>
          <w:b/>
          <w:bCs/>
          <w:color w:val="2F2F2F"/>
          <w:lang w:eastAsia="ru-RU"/>
        </w:rPr>
        <w:t xml:space="preserve"> государственно</w:t>
      </w:r>
      <w:r>
        <w:rPr>
          <w:rFonts w:ascii="Times New Roman" w:eastAsia="Times New Roman" w:hAnsi="Times New Roman" w:cs="Times New Roman"/>
          <w:b/>
          <w:bCs/>
          <w:color w:val="2F2F2F"/>
          <w:lang w:eastAsia="ru-RU"/>
        </w:rPr>
        <w:t>го</w:t>
      </w:r>
      <w:r w:rsidRPr="00BC30D0">
        <w:rPr>
          <w:rFonts w:ascii="Times New Roman" w:eastAsia="Times New Roman" w:hAnsi="Times New Roman" w:cs="Times New Roman"/>
          <w:b/>
          <w:bCs/>
          <w:color w:val="2F2F2F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/>
          <w:bCs/>
          <w:color w:val="2F2F2F"/>
          <w:lang w:eastAsia="ru-RU"/>
        </w:rPr>
        <w:t>го</w:t>
      </w:r>
      <w:r w:rsidRPr="00BC30D0">
        <w:rPr>
          <w:rFonts w:ascii="Times New Roman" w:eastAsia="Times New Roman" w:hAnsi="Times New Roman" w:cs="Times New Roman"/>
          <w:b/>
          <w:bCs/>
          <w:color w:val="2F2F2F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color w:val="2F2F2F"/>
          <w:lang w:eastAsia="ru-RU"/>
        </w:rPr>
        <w:t>я</w:t>
      </w:r>
      <w:r w:rsidRPr="00BC30D0">
        <w:rPr>
          <w:rFonts w:ascii="Times New Roman" w:eastAsia="Times New Roman" w:hAnsi="Times New Roman" w:cs="Times New Roman"/>
          <w:b/>
          <w:bCs/>
          <w:color w:val="2F2F2F"/>
          <w:lang w:eastAsia="ru-RU"/>
        </w:rPr>
        <w:t xml:space="preserve"> здравоохранения</w:t>
      </w:r>
      <w:r>
        <w:rPr>
          <w:rFonts w:ascii="Times New Roman" w:eastAsia="Times New Roman" w:hAnsi="Times New Roman" w:cs="Times New Roman"/>
          <w:b/>
          <w:bCs/>
          <w:color w:val="2F2F2F"/>
          <w:lang w:eastAsia="ru-RU"/>
        </w:rPr>
        <w:t xml:space="preserve"> </w:t>
      </w:r>
      <w:r w:rsidRPr="00BC30D0">
        <w:rPr>
          <w:rFonts w:ascii="Times New Roman" w:eastAsia="Times New Roman" w:hAnsi="Times New Roman" w:cs="Times New Roman"/>
          <w:b/>
          <w:bCs/>
          <w:color w:val="2F2F2F"/>
          <w:lang w:eastAsia="ru-RU"/>
        </w:rPr>
        <w:t>"Территориальный консультативно-диагностический центр"</w:t>
      </w:r>
    </w:p>
    <w:p w:rsidR="00AF093F" w:rsidRDefault="00AF093F" w:rsidP="00AF0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lang w:eastAsia="ru-RU"/>
        </w:rPr>
      </w:pPr>
      <w:r w:rsidRPr="00BC30D0">
        <w:rPr>
          <w:rFonts w:ascii="Times New Roman" w:eastAsia="Times New Roman" w:hAnsi="Times New Roman" w:cs="Times New Roman"/>
          <w:b/>
          <w:bCs/>
          <w:color w:val="2F2F2F"/>
          <w:lang w:eastAsia="ru-RU"/>
        </w:rPr>
        <w:t>министерства здравоохранения Хабаровского края</w:t>
      </w:r>
    </w:p>
    <w:p w:rsidR="00AF093F" w:rsidRPr="00BC30D0" w:rsidRDefault="00AF093F" w:rsidP="00AF0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2F2F"/>
          <w:lang w:eastAsia="ru-RU"/>
        </w:rPr>
        <w:t>по предотвращению и урегулированию конфликта интересов.</w:t>
      </w:r>
    </w:p>
    <w:p w:rsidR="00AF093F" w:rsidRPr="00080DA7" w:rsidRDefault="00136F70" w:rsidP="00AF093F">
      <w:pPr>
        <w:pStyle w:val="a3"/>
        <w:numPr>
          <w:ilvl w:val="0"/>
          <w:numId w:val="1"/>
        </w:numPr>
        <w:shd w:val="clear" w:color="auto" w:fill="FFFFFF"/>
        <w:spacing w:before="120" w:after="60" w:line="312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2F2F"/>
          <w:lang w:eastAsia="ru-RU"/>
        </w:rPr>
        <w:t>Общие положения</w:t>
      </w:r>
    </w:p>
    <w:p w:rsidR="00AF093F" w:rsidRPr="00AF093F" w:rsidRDefault="00AF093F" w:rsidP="00AF093F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0DA7">
        <w:rPr>
          <w:rFonts w:ascii="Times New Roman" w:eastAsia="Times New Roman" w:hAnsi="Times New Roman" w:cs="Times New Roman"/>
          <w:color w:val="2F2F2F"/>
          <w:lang w:eastAsia="ru-RU"/>
        </w:rPr>
        <w:t>Настоящим Положением определяется порядок формирования и деятельности Комиссии</w:t>
      </w:r>
      <w:r w:rsidRPr="00AF093F">
        <w:rPr>
          <w:rFonts w:ascii="Times New Roman" w:eastAsia="Times New Roman" w:hAnsi="Times New Roman" w:cs="Times New Roman"/>
          <w:color w:val="2F2F2F"/>
          <w:lang w:eastAsia="ru-RU"/>
        </w:rPr>
        <w:t xml:space="preserve"> </w:t>
      </w:r>
      <w:r w:rsidRPr="00080DA7">
        <w:rPr>
          <w:rFonts w:ascii="Times New Roman" w:eastAsia="Times New Roman" w:hAnsi="Times New Roman" w:cs="Times New Roman"/>
          <w:color w:val="2F2F2F"/>
          <w:lang w:eastAsia="ru-RU"/>
        </w:rPr>
        <w:t>КГБУЗ "ТКДЦ" (далее также Учреждение) по пр</w:t>
      </w:r>
      <w:r>
        <w:rPr>
          <w:rFonts w:ascii="Times New Roman" w:eastAsia="Times New Roman" w:hAnsi="Times New Roman" w:cs="Times New Roman"/>
          <w:color w:val="2F2F2F"/>
          <w:lang w:eastAsia="ru-RU"/>
        </w:rPr>
        <w:t>едотвращению и урегулированию конфликта интересов (далее – Комиссия).</w:t>
      </w:r>
    </w:p>
    <w:p w:rsidR="00AF093F" w:rsidRPr="00080DA7" w:rsidRDefault="00AF093F" w:rsidP="00AF093F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0DA7">
        <w:rPr>
          <w:rFonts w:ascii="Times New Roman" w:eastAsia="Times New Roman" w:hAnsi="Times New Roman" w:cs="Times New Roman"/>
          <w:color w:val="2F2F2F"/>
          <w:lang w:eastAsia="ru-RU"/>
        </w:rPr>
        <w:t xml:space="preserve">Комиссия в своей деятельности руководствуется Конституцией Российской Федерации, законами и иными нормативными правовыми актами Российской Федерации законами и иными нормативными правовыми актами Хабаровского края, </w:t>
      </w:r>
      <w:r>
        <w:rPr>
          <w:rFonts w:ascii="Times New Roman" w:eastAsia="Times New Roman" w:hAnsi="Times New Roman" w:cs="Times New Roman"/>
          <w:color w:val="2F2F2F"/>
          <w:lang w:eastAsia="ru-RU"/>
        </w:rPr>
        <w:t>Уставом Учреждения, а также настоящим По</w:t>
      </w:r>
      <w:r w:rsidRPr="00080DA7">
        <w:rPr>
          <w:rFonts w:ascii="Times New Roman" w:eastAsia="Times New Roman" w:hAnsi="Times New Roman" w:cs="Times New Roman"/>
          <w:color w:val="2F2F2F"/>
          <w:lang w:eastAsia="ru-RU"/>
        </w:rPr>
        <w:t>ложением.</w:t>
      </w:r>
    </w:p>
    <w:p w:rsidR="00136F70" w:rsidRPr="00136F70" w:rsidRDefault="00136F70" w:rsidP="00136F70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0DA7">
        <w:rPr>
          <w:rFonts w:ascii="Times New Roman" w:eastAsia="Times New Roman" w:hAnsi="Times New Roman" w:cs="Times New Roman"/>
          <w:color w:val="2F2F2F"/>
          <w:lang w:eastAsia="ru-RU"/>
        </w:rPr>
        <w:t>Комиссия в учреждении образуется в целях осуществления в пределах своих полномочий деятельности</w:t>
      </w:r>
      <w:r>
        <w:rPr>
          <w:rFonts w:ascii="Times New Roman" w:eastAsia="Times New Roman" w:hAnsi="Times New Roman" w:cs="Times New Roman"/>
          <w:color w:val="2F2F2F"/>
          <w:lang w:eastAsia="ru-RU"/>
        </w:rPr>
        <w:t xml:space="preserve"> по </w:t>
      </w:r>
      <w:r w:rsidRPr="00136F70">
        <w:rPr>
          <w:rFonts w:ascii="Times New Roman" w:eastAsia="Times New Roman" w:hAnsi="Times New Roman" w:cs="Times New Roman"/>
          <w:color w:val="000000"/>
          <w:lang w:eastAsia="ru-RU"/>
        </w:rPr>
        <w:t>участи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136F70">
        <w:rPr>
          <w:rFonts w:ascii="Times New Roman" w:eastAsia="Times New Roman" w:hAnsi="Times New Roman" w:cs="Times New Roman"/>
          <w:color w:val="000000"/>
          <w:lang w:eastAsia="ru-RU"/>
        </w:rPr>
        <w:t xml:space="preserve"> в реализации государственной </w:t>
      </w:r>
      <w:r w:rsidRPr="00136F70">
        <w:rPr>
          <w:rFonts w:ascii="Times New Roman" w:eastAsia="Times New Roman" w:hAnsi="Times New Roman" w:cs="Times New Roman"/>
          <w:color w:val="2F2F2F"/>
          <w:lang w:eastAsia="ru-RU"/>
        </w:rPr>
        <w:t>антикоррупционной</w:t>
      </w:r>
      <w:r w:rsidRPr="00136F70">
        <w:rPr>
          <w:rFonts w:ascii="Times New Roman" w:eastAsia="Times New Roman" w:hAnsi="Times New Roman" w:cs="Times New Roman"/>
          <w:color w:val="000000"/>
          <w:lang w:eastAsia="ru-RU"/>
        </w:rPr>
        <w:t xml:space="preserve"> политики, содействи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136F70">
        <w:rPr>
          <w:rFonts w:ascii="Times New Roman" w:eastAsia="Times New Roman" w:hAnsi="Times New Roman" w:cs="Times New Roman"/>
          <w:color w:val="000000"/>
          <w:lang w:eastAsia="ru-RU"/>
        </w:rPr>
        <w:t xml:space="preserve"> в соблюдении ограничений и запретов, требований о предотвращении и урегулировании конфликта интересов, а также вовлечение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работников</w:t>
      </w:r>
      <w:r w:rsidRPr="00136F70">
        <w:rPr>
          <w:rFonts w:ascii="Times New Roman" w:eastAsia="Times New Roman" w:hAnsi="Times New Roman" w:cs="Times New Roman"/>
          <w:color w:val="000000"/>
          <w:lang w:eastAsia="ru-RU"/>
        </w:rPr>
        <w:t xml:space="preserve"> в активное участие в осуществлении мер по предупреждению коррупции.</w:t>
      </w:r>
    </w:p>
    <w:p w:rsidR="00AF093F" w:rsidRPr="00AF093F" w:rsidRDefault="00AF093F" w:rsidP="00AF093F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F2F2F"/>
          <w:lang w:eastAsia="ru-RU"/>
        </w:rPr>
        <w:t>Основными задачами работы Комиссии являются:</w:t>
      </w:r>
    </w:p>
    <w:p w:rsidR="00AF093F" w:rsidRDefault="00AF093F" w:rsidP="00AF093F">
      <w:pPr>
        <w:pStyle w:val="a3"/>
        <w:numPr>
          <w:ilvl w:val="1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урегулирование конфликта интересов работников Учреждения;</w:t>
      </w:r>
    </w:p>
    <w:p w:rsidR="00AF093F" w:rsidRPr="00AF093F" w:rsidRDefault="00AF093F" w:rsidP="00AF093F">
      <w:pPr>
        <w:pStyle w:val="a3"/>
        <w:numPr>
          <w:ilvl w:val="1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анализ риска и последствий возникновения конфликта интересов при осуществлении должностных обязанностей работниками Учреждения.</w:t>
      </w:r>
    </w:p>
    <w:p w:rsidR="00AF093F" w:rsidRPr="00136F70" w:rsidRDefault="00136F70" w:rsidP="00136F70">
      <w:pPr>
        <w:pStyle w:val="a3"/>
        <w:numPr>
          <w:ilvl w:val="0"/>
          <w:numId w:val="1"/>
        </w:numPr>
        <w:shd w:val="clear" w:color="auto" w:fill="FFFFFF"/>
        <w:spacing w:before="60" w:after="60" w:line="312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36F70">
        <w:rPr>
          <w:rFonts w:ascii="Times New Roman" w:eastAsia="Times New Roman" w:hAnsi="Times New Roman" w:cs="Times New Roman"/>
          <w:b/>
          <w:color w:val="000000"/>
          <w:lang w:eastAsia="ru-RU"/>
        </w:rPr>
        <w:t>Порядок формирования Комиссии</w:t>
      </w:r>
    </w:p>
    <w:p w:rsidR="001929A8" w:rsidRDefault="00136F70" w:rsidP="00136F70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 w:rsidRPr="00136F70">
        <w:rPr>
          <w:rFonts w:ascii="Times New Roman" w:eastAsia="Times New Roman" w:hAnsi="Times New Roman" w:cs="Times New Roman"/>
          <w:color w:val="2F2F2F"/>
          <w:lang w:eastAsia="ru-RU"/>
        </w:rPr>
        <w:t>Комиссия формируется приказом главного врача учреждения. Приказом определяется состав Комиссии и порядок ее работы.</w:t>
      </w:r>
    </w:p>
    <w:p w:rsidR="00136F70" w:rsidRDefault="00136F70" w:rsidP="00136F70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>
        <w:rPr>
          <w:rFonts w:ascii="Times New Roman" w:eastAsia="Times New Roman" w:hAnsi="Times New Roman" w:cs="Times New Roman"/>
          <w:color w:val="2F2F2F"/>
          <w:lang w:eastAsia="ru-RU"/>
        </w:rPr>
        <w:t>Комиссия состоит из председателя, секретаря и членов Комиссии</w:t>
      </w:r>
      <w:r w:rsidR="004073C3">
        <w:rPr>
          <w:rFonts w:ascii="Times New Roman" w:eastAsia="Times New Roman" w:hAnsi="Times New Roman" w:cs="Times New Roman"/>
          <w:color w:val="2F2F2F"/>
          <w:lang w:eastAsia="ru-RU"/>
        </w:rPr>
        <w:t>. Все члены комиссии при принятии решения обладают равными правами.</w:t>
      </w:r>
    </w:p>
    <w:p w:rsidR="004073C3" w:rsidRPr="004073C3" w:rsidRDefault="004073C3" w:rsidP="004073C3">
      <w:pPr>
        <w:pStyle w:val="a3"/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073C3">
        <w:rPr>
          <w:rFonts w:ascii="Times New Roman" w:hAnsi="Times New Roman" w:cs="Times New Roman"/>
        </w:rPr>
        <w:t>К работе комиссии с правом совещательного голоса могут быть привлечены специалисты, эксперты и другие лица.</w:t>
      </w:r>
    </w:p>
    <w:p w:rsidR="00AF0CE7" w:rsidRDefault="004073C3" w:rsidP="00AF0CE7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>
        <w:rPr>
          <w:rFonts w:ascii="Times New Roman" w:eastAsia="Times New Roman" w:hAnsi="Times New Roman" w:cs="Times New Roman"/>
          <w:color w:val="2F2F2F"/>
          <w:lang w:eastAsia="ru-RU"/>
        </w:rPr>
        <w:t>При отсутствии председателя Комиссии обязанности председателя исполняет один из членов Комиссии, выбранный большинством голосов.</w:t>
      </w:r>
    </w:p>
    <w:p w:rsidR="00AF0CE7" w:rsidRPr="00B2482A" w:rsidRDefault="00AF0CE7" w:rsidP="00AF0CE7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 w:rsidRPr="00B2482A">
        <w:rPr>
          <w:rFonts w:ascii="Times New Roman" w:eastAsia="Times New Roman" w:hAnsi="Times New Roman" w:cs="Times New Roman"/>
          <w:color w:val="2F2F2F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color w:val="2F2F2F"/>
          <w:lang w:eastAsia="ru-RU"/>
        </w:rPr>
        <w:t>К</w:t>
      </w:r>
      <w:r w:rsidRPr="00B2482A">
        <w:rPr>
          <w:rFonts w:ascii="Times New Roman" w:eastAsia="Times New Roman" w:hAnsi="Times New Roman" w:cs="Times New Roman"/>
          <w:color w:val="2F2F2F"/>
          <w:lang w:eastAsia="ru-RU"/>
        </w:rPr>
        <w:t>омиссии:</w:t>
      </w:r>
    </w:p>
    <w:p w:rsidR="00AF0CE7" w:rsidRPr="004073C3" w:rsidRDefault="00AF0CE7" w:rsidP="00AF0CE7">
      <w:pPr>
        <w:pStyle w:val="a3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before="22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073C3">
        <w:rPr>
          <w:rFonts w:ascii="Times New Roman" w:hAnsi="Times New Roman" w:cs="Times New Roman"/>
        </w:rPr>
        <w:t xml:space="preserve">организует работу </w:t>
      </w:r>
      <w:r>
        <w:rPr>
          <w:rFonts w:ascii="Times New Roman" w:hAnsi="Times New Roman" w:cs="Times New Roman"/>
        </w:rPr>
        <w:t>К</w:t>
      </w:r>
      <w:r w:rsidRPr="004073C3">
        <w:rPr>
          <w:rFonts w:ascii="Times New Roman" w:hAnsi="Times New Roman" w:cs="Times New Roman"/>
        </w:rPr>
        <w:t>омиссии;</w:t>
      </w:r>
    </w:p>
    <w:p w:rsidR="00AF0CE7" w:rsidRPr="004073C3" w:rsidRDefault="00AF0CE7" w:rsidP="00AF0CE7">
      <w:pPr>
        <w:pStyle w:val="a3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before="22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073C3">
        <w:rPr>
          <w:rFonts w:ascii="Times New Roman" w:hAnsi="Times New Roman" w:cs="Times New Roman"/>
        </w:rPr>
        <w:t xml:space="preserve">назначает, ведет заседания </w:t>
      </w:r>
      <w:r>
        <w:rPr>
          <w:rFonts w:ascii="Times New Roman" w:hAnsi="Times New Roman" w:cs="Times New Roman"/>
        </w:rPr>
        <w:t>К</w:t>
      </w:r>
      <w:r w:rsidRPr="004073C3">
        <w:rPr>
          <w:rFonts w:ascii="Times New Roman" w:hAnsi="Times New Roman" w:cs="Times New Roman"/>
        </w:rPr>
        <w:t xml:space="preserve">омиссии, подписывает протокол заседания </w:t>
      </w:r>
      <w:r>
        <w:rPr>
          <w:rFonts w:ascii="Times New Roman" w:hAnsi="Times New Roman" w:cs="Times New Roman"/>
        </w:rPr>
        <w:t>К</w:t>
      </w:r>
      <w:r w:rsidRPr="004073C3">
        <w:rPr>
          <w:rFonts w:ascii="Times New Roman" w:hAnsi="Times New Roman" w:cs="Times New Roman"/>
        </w:rPr>
        <w:t>омиссии;</w:t>
      </w:r>
    </w:p>
    <w:p w:rsidR="00AF0CE7" w:rsidRPr="004073C3" w:rsidRDefault="00AF0CE7" w:rsidP="00AF0CE7">
      <w:pPr>
        <w:pStyle w:val="a3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before="22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073C3">
        <w:rPr>
          <w:rFonts w:ascii="Times New Roman" w:hAnsi="Times New Roman" w:cs="Times New Roman"/>
        </w:rPr>
        <w:t xml:space="preserve">организует подготовку материалов к рассмотрению на заседаниях </w:t>
      </w:r>
      <w:r>
        <w:rPr>
          <w:rFonts w:ascii="Times New Roman" w:hAnsi="Times New Roman" w:cs="Times New Roman"/>
        </w:rPr>
        <w:t>К</w:t>
      </w:r>
      <w:r w:rsidRPr="004073C3">
        <w:rPr>
          <w:rFonts w:ascii="Times New Roman" w:hAnsi="Times New Roman" w:cs="Times New Roman"/>
        </w:rPr>
        <w:t>омиссии;</w:t>
      </w:r>
    </w:p>
    <w:p w:rsidR="00AF0CE7" w:rsidRPr="004073C3" w:rsidRDefault="00AF0CE7" w:rsidP="00AF0CE7">
      <w:pPr>
        <w:pStyle w:val="a3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before="22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073C3">
        <w:rPr>
          <w:rFonts w:ascii="Times New Roman" w:hAnsi="Times New Roman" w:cs="Times New Roman"/>
        </w:rPr>
        <w:t xml:space="preserve">дает поручения членам </w:t>
      </w:r>
      <w:r>
        <w:rPr>
          <w:rFonts w:ascii="Times New Roman" w:hAnsi="Times New Roman" w:cs="Times New Roman"/>
        </w:rPr>
        <w:t>К</w:t>
      </w:r>
      <w:r w:rsidRPr="004073C3">
        <w:rPr>
          <w:rFonts w:ascii="Times New Roman" w:hAnsi="Times New Roman" w:cs="Times New Roman"/>
        </w:rPr>
        <w:t>омиссии и контролирует их выполнение;</w:t>
      </w:r>
    </w:p>
    <w:p w:rsidR="00AF0CE7" w:rsidRPr="004073C3" w:rsidRDefault="00AF0CE7" w:rsidP="00AF0CE7">
      <w:pPr>
        <w:pStyle w:val="a3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before="22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073C3">
        <w:rPr>
          <w:rFonts w:ascii="Times New Roman" w:hAnsi="Times New Roman" w:cs="Times New Roman"/>
        </w:rPr>
        <w:t xml:space="preserve">информирует членов </w:t>
      </w:r>
      <w:r>
        <w:rPr>
          <w:rFonts w:ascii="Times New Roman" w:hAnsi="Times New Roman" w:cs="Times New Roman"/>
        </w:rPr>
        <w:t>К</w:t>
      </w:r>
      <w:r w:rsidRPr="004073C3">
        <w:rPr>
          <w:rFonts w:ascii="Times New Roman" w:hAnsi="Times New Roman" w:cs="Times New Roman"/>
        </w:rPr>
        <w:t xml:space="preserve">омиссии о реализации решений </w:t>
      </w:r>
      <w:r>
        <w:rPr>
          <w:rFonts w:ascii="Times New Roman" w:hAnsi="Times New Roman" w:cs="Times New Roman"/>
        </w:rPr>
        <w:t>К</w:t>
      </w:r>
      <w:r w:rsidRPr="004073C3">
        <w:rPr>
          <w:rFonts w:ascii="Times New Roman" w:hAnsi="Times New Roman" w:cs="Times New Roman"/>
        </w:rPr>
        <w:t>омиссии;</w:t>
      </w:r>
    </w:p>
    <w:p w:rsidR="00AF0CE7" w:rsidRPr="004073C3" w:rsidRDefault="00AF0CE7" w:rsidP="00AF0CE7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073C3">
        <w:rPr>
          <w:rFonts w:ascii="Times New Roman" w:hAnsi="Times New Roman" w:cs="Times New Roman"/>
        </w:rPr>
        <w:t xml:space="preserve">Секретарь </w:t>
      </w:r>
      <w:r>
        <w:rPr>
          <w:rFonts w:ascii="Times New Roman" w:hAnsi="Times New Roman" w:cs="Times New Roman"/>
        </w:rPr>
        <w:t>К</w:t>
      </w:r>
      <w:r w:rsidRPr="00B2482A">
        <w:rPr>
          <w:rFonts w:ascii="Times New Roman" w:eastAsia="Times New Roman" w:hAnsi="Times New Roman" w:cs="Times New Roman"/>
          <w:color w:val="2F2F2F"/>
          <w:lang w:eastAsia="ru-RU"/>
        </w:rPr>
        <w:t>омиссии</w:t>
      </w:r>
      <w:r w:rsidRPr="004073C3">
        <w:rPr>
          <w:rFonts w:ascii="Times New Roman" w:hAnsi="Times New Roman" w:cs="Times New Roman"/>
        </w:rPr>
        <w:t>:</w:t>
      </w:r>
    </w:p>
    <w:p w:rsidR="00AF0CE7" w:rsidRPr="004073C3" w:rsidRDefault="00AF0CE7" w:rsidP="00AF0CE7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2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073C3">
        <w:rPr>
          <w:rFonts w:ascii="Times New Roman" w:hAnsi="Times New Roman" w:cs="Times New Roman"/>
        </w:rPr>
        <w:t xml:space="preserve">готовит предложения о дате, времени и месте проведения заседания </w:t>
      </w:r>
      <w:r>
        <w:rPr>
          <w:rFonts w:ascii="Times New Roman" w:hAnsi="Times New Roman" w:cs="Times New Roman"/>
        </w:rPr>
        <w:t>К</w:t>
      </w:r>
      <w:r w:rsidRPr="004073C3">
        <w:rPr>
          <w:rFonts w:ascii="Times New Roman" w:hAnsi="Times New Roman" w:cs="Times New Roman"/>
        </w:rPr>
        <w:t>омиссии;</w:t>
      </w:r>
    </w:p>
    <w:p w:rsidR="00AF0CE7" w:rsidRPr="004073C3" w:rsidRDefault="00AF0CE7" w:rsidP="00AF0CE7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2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073C3">
        <w:rPr>
          <w:rFonts w:ascii="Times New Roman" w:hAnsi="Times New Roman" w:cs="Times New Roman"/>
        </w:rPr>
        <w:t xml:space="preserve">готовит предложения о приглашении на заседание </w:t>
      </w:r>
      <w:r>
        <w:rPr>
          <w:rFonts w:ascii="Times New Roman" w:hAnsi="Times New Roman" w:cs="Times New Roman"/>
        </w:rPr>
        <w:t>К</w:t>
      </w:r>
      <w:r w:rsidRPr="004073C3">
        <w:rPr>
          <w:rFonts w:ascii="Times New Roman" w:hAnsi="Times New Roman" w:cs="Times New Roman"/>
        </w:rPr>
        <w:t xml:space="preserve">омиссии членов </w:t>
      </w:r>
      <w:r>
        <w:rPr>
          <w:rFonts w:ascii="Times New Roman" w:hAnsi="Times New Roman" w:cs="Times New Roman"/>
        </w:rPr>
        <w:t>К</w:t>
      </w:r>
      <w:r w:rsidRPr="004073C3">
        <w:rPr>
          <w:rFonts w:ascii="Times New Roman" w:hAnsi="Times New Roman" w:cs="Times New Roman"/>
        </w:rPr>
        <w:t xml:space="preserve">омиссии и иных лиц по поручению председателя </w:t>
      </w:r>
      <w:r>
        <w:rPr>
          <w:rFonts w:ascii="Times New Roman" w:hAnsi="Times New Roman" w:cs="Times New Roman"/>
        </w:rPr>
        <w:t>К</w:t>
      </w:r>
      <w:r w:rsidRPr="004073C3">
        <w:rPr>
          <w:rFonts w:ascii="Times New Roman" w:hAnsi="Times New Roman" w:cs="Times New Roman"/>
        </w:rPr>
        <w:t>омиссии;</w:t>
      </w:r>
    </w:p>
    <w:p w:rsidR="00AF0CE7" w:rsidRPr="004073C3" w:rsidRDefault="00AF0CE7" w:rsidP="00AF0CE7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2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073C3">
        <w:rPr>
          <w:rFonts w:ascii="Times New Roman" w:hAnsi="Times New Roman" w:cs="Times New Roman"/>
        </w:rPr>
        <w:t xml:space="preserve">знакомит членов </w:t>
      </w:r>
      <w:r>
        <w:rPr>
          <w:rFonts w:ascii="Times New Roman" w:hAnsi="Times New Roman" w:cs="Times New Roman"/>
        </w:rPr>
        <w:t>К</w:t>
      </w:r>
      <w:r w:rsidRPr="004073C3">
        <w:rPr>
          <w:rFonts w:ascii="Times New Roman" w:hAnsi="Times New Roman" w:cs="Times New Roman"/>
        </w:rPr>
        <w:t xml:space="preserve">омиссии с материалами по вопросам, включенным в повестку дня заседания </w:t>
      </w:r>
      <w:r>
        <w:rPr>
          <w:rFonts w:ascii="Times New Roman" w:hAnsi="Times New Roman" w:cs="Times New Roman"/>
        </w:rPr>
        <w:t>К</w:t>
      </w:r>
      <w:r w:rsidRPr="004073C3">
        <w:rPr>
          <w:rFonts w:ascii="Times New Roman" w:hAnsi="Times New Roman" w:cs="Times New Roman"/>
        </w:rPr>
        <w:t>омиссии;</w:t>
      </w:r>
    </w:p>
    <w:p w:rsidR="00AF0CE7" w:rsidRPr="004073C3" w:rsidRDefault="00AF0CE7" w:rsidP="00AF0CE7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2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073C3">
        <w:rPr>
          <w:rFonts w:ascii="Times New Roman" w:hAnsi="Times New Roman" w:cs="Times New Roman"/>
        </w:rPr>
        <w:t xml:space="preserve">ведет протокол заседания </w:t>
      </w:r>
      <w:r>
        <w:rPr>
          <w:rFonts w:ascii="Times New Roman" w:hAnsi="Times New Roman" w:cs="Times New Roman"/>
        </w:rPr>
        <w:t>К</w:t>
      </w:r>
      <w:r w:rsidRPr="004073C3">
        <w:rPr>
          <w:rFonts w:ascii="Times New Roman" w:hAnsi="Times New Roman" w:cs="Times New Roman"/>
        </w:rPr>
        <w:t>омиссии, подписывает его;</w:t>
      </w:r>
    </w:p>
    <w:p w:rsidR="00AF0CE7" w:rsidRPr="004073C3" w:rsidRDefault="00AF0CE7" w:rsidP="00AF0CE7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2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073C3">
        <w:rPr>
          <w:rFonts w:ascii="Times New Roman" w:hAnsi="Times New Roman" w:cs="Times New Roman"/>
        </w:rPr>
        <w:t xml:space="preserve">осуществляет технический контроль за выполнением решений </w:t>
      </w:r>
      <w:r>
        <w:rPr>
          <w:rFonts w:ascii="Times New Roman" w:hAnsi="Times New Roman" w:cs="Times New Roman"/>
        </w:rPr>
        <w:t>К</w:t>
      </w:r>
      <w:r w:rsidRPr="004073C3">
        <w:rPr>
          <w:rFonts w:ascii="Times New Roman" w:hAnsi="Times New Roman" w:cs="Times New Roman"/>
        </w:rPr>
        <w:t xml:space="preserve">омиссии и поручений председателя </w:t>
      </w:r>
      <w:r>
        <w:rPr>
          <w:rFonts w:ascii="Times New Roman" w:hAnsi="Times New Roman" w:cs="Times New Roman"/>
        </w:rPr>
        <w:t>К</w:t>
      </w:r>
      <w:r w:rsidRPr="004073C3">
        <w:rPr>
          <w:rFonts w:ascii="Times New Roman" w:hAnsi="Times New Roman" w:cs="Times New Roman"/>
        </w:rPr>
        <w:t>омиссии;</w:t>
      </w:r>
    </w:p>
    <w:p w:rsidR="00AF0CE7" w:rsidRPr="004073C3" w:rsidRDefault="00AF0CE7" w:rsidP="00AF0CE7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2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073C3">
        <w:rPr>
          <w:rFonts w:ascii="Times New Roman" w:hAnsi="Times New Roman" w:cs="Times New Roman"/>
        </w:rPr>
        <w:t xml:space="preserve">выполняет иные поручения председателя </w:t>
      </w:r>
      <w:r>
        <w:rPr>
          <w:rFonts w:ascii="Times New Roman" w:hAnsi="Times New Roman" w:cs="Times New Roman"/>
        </w:rPr>
        <w:t>К</w:t>
      </w:r>
      <w:r w:rsidRPr="004073C3">
        <w:rPr>
          <w:rFonts w:ascii="Times New Roman" w:hAnsi="Times New Roman" w:cs="Times New Roman"/>
        </w:rPr>
        <w:t>омиссии.</w:t>
      </w:r>
    </w:p>
    <w:p w:rsidR="00AF0CE7" w:rsidRPr="004073C3" w:rsidRDefault="00AF0CE7" w:rsidP="00AF0CE7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073C3">
        <w:rPr>
          <w:rFonts w:ascii="Times New Roman" w:hAnsi="Times New Roman" w:cs="Times New Roman"/>
        </w:rPr>
        <w:t>Члены комиссии:</w:t>
      </w:r>
    </w:p>
    <w:p w:rsidR="00AF0CE7" w:rsidRPr="004073C3" w:rsidRDefault="00AF0CE7" w:rsidP="00AF0CE7">
      <w:pPr>
        <w:pStyle w:val="a3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before="22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073C3">
        <w:rPr>
          <w:rFonts w:ascii="Times New Roman" w:hAnsi="Times New Roman" w:cs="Times New Roman"/>
        </w:rPr>
        <w:t xml:space="preserve">вносят предложения по вопросам деятельности </w:t>
      </w:r>
      <w:r>
        <w:rPr>
          <w:rFonts w:ascii="Times New Roman" w:hAnsi="Times New Roman" w:cs="Times New Roman"/>
        </w:rPr>
        <w:t>К</w:t>
      </w:r>
      <w:r w:rsidRPr="004073C3">
        <w:rPr>
          <w:rFonts w:ascii="Times New Roman" w:hAnsi="Times New Roman" w:cs="Times New Roman"/>
        </w:rPr>
        <w:t>омиссии;</w:t>
      </w:r>
    </w:p>
    <w:p w:rsidR="00AF0CE7" w:rsidRPr="004073C3" w:rsidRDefault="00AF0CE7" w:rsidP="00AF0CE7">
      <w:pPr>
        <w:pStyle w:val="a3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before="22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073C3">
        <w:rPr>
          <w:rFonts w:ascii="Times New Roman" w:hAnsi="Times New Roman" w:cs="Times New Roman"/>
        </w:rPr>
        <w:t xml:space="preserve">по поручению председателя </w:t>
      </w:r>
      <w:r>
        <w:rPr>
          <w:rFonts w:ascii="Times New Roman" w:hAnsi="Times New Roman" w:cs="Times New Roman"/>
        </w:rPr>
        <w:t>К</w:t>
      </w:r>
      <w:r w:rsidRPr="004073C3">
        <w:rPr>
          <w:rFonts w:ascii="Times New Roman" w:hAnsi="Times New Roman" w:cs="Times New Roman"/>
        </w:rPr>
        <w:t xml:space="preserve">омиссии готовят вопросы к рассмотрению на заседании </w:t>
      </w:r>
      <w:r>
        <w:rPr>
          <w:rFonts w:ascii="Times New Roman" w:hAnsi="Times New Roman" w:cs="Times New Roman"/>
        </w:rPr>
        <w:t>К</w:t>
      </w:r>
      <w:r w:rsidRPr="004073C3">
        <w:rPr>
          <w:rFonts w:ascii="Times New Roman" w:hAnsi="Times New Roman" w:cs="Times New Roman"/>
        </w:rPr>
        <w:t>омиссии;</w:t>
      </w:r>
    </w:p>
    <w:p w:rsidR="00AF0CE7" w:rsidRPr="004073C3" w:rsidRDefault="00AF0CE7" w:rsidP="00AF0CE7">
      <w:pPr>
        <w:pStyle w:val="a3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before="22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073C3">
        <w:rPr>
          <w:rFonts w:ascii="Times New Roman" w:hAnsi="Times New Roman" w:cs="Times New Roman"/>
        </w:rPr>
        <w:lastRenderedPageBreak/>
        <w:t xml:space="preserve">принимают участие в заседании </w:t>
      </w:r>
      <w:r>
        <w:rPr>
          <w:rFonts w:ascii="Times New Roman" w:hAnsi="Times New Roman" w:cs="Times New Roman"/>
        </w:rPr>
        <w:t>К</w:t>
      </w:r>
      <w:r w:rsidRPr="004073C3">
        <w:rPr>
          <w:rFonts w:ascii="Times New Roman" w:hAnsi="Times New Roman" w:cs="Times New Roman"/>
        </w:rPr>
        <w:t>омиссии с правом голоса;</w:t>
      </w:r>
    </w:p>
    <w:p w:rsidR="00AF0CE7" w:rsidRPr="004073C3" w:rsidRDefault="00AF0CE7" w:rsidP="00AF0CE7">
      <w:pPr>
        <w:pStyle w:val="a3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before="22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073C3">
        <w:rPr>
          <w:rFonts w:ascii="Times New Roman" w:hAnsi="Times New Roman" w:cs="Times New Roman"/>
        </w:rPr>
        <w:t xml:space="preserve">получают информацию, необходимую для подготовки вопросов </w:t>
      </w:r>
      <w:r>
        <w:rPr>
          <w:rFonts w:ascii="Times New Roman" w:hAnsi="Times New Roman" w:cs="Times New Roman"/>
        </w:rPr>
        <w:t>К</w:t>
      </w:r>
      <w:r w:rsidRPr="004073C3">
        <w:rPr>
          <w:rFonts w:ascii="Times New Roman" w:hAnsi="Times New Roman" w:cs="Times New Roman"/>
        </w:rPr>
        <w:t>омиссии.</w:t>
      </w:r>
    </w:p>
    <w:p w:rsidR="004073C3" w:rsidRPr="00AF0CE7" w:rsidRDefault="00AF0CE7" w:rsidP="00AF0CE7">
      <w:pPr>
        <w:pStyle w:val="a3"/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возникновении прямой или косвенной личной заинтересованности члена Комиссии, которая может привести к возникновению конфликта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4073C3" w:rsidRPr="004073C3" w:rsidRDefault="004073C3" w:rsidP="004073C3">
      <w:pPr>
        <w:pStyle w:val="a3"/>
        <w:numPr>
          <w:ilvl w:val="0"/>
          <w:numId w:val="1"/>
        </w:numPr>
        <w:shd w:val="clear" w:color="auto" w:fill="FFFFFF"/>
        <w:spacing w:before="60" w:after="60" w:line="312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073C3">
        <w:rPr>
          <w:rFonts w:ascii="Times New Roman" w:eastAsia="Times New Roman" w:hAnsi="Times New Roman" w:cs="Times New Roman"/>
          <w:b/>
          <w:color w:val="000000"/>
          <w:lang w:eastAsia="ru-RU"/>
        </w:rPr>
        <w:t>Порядок работы Комиссии</w:t>
      </w:r>
    </w:p>
    <w:p w:rsidR="004073C3" w:rsidRDefault="004073C3" w:rsidP="004073C3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 w:rsidRPr="004073C3">
        <w:rPr>
          <w:rFonts w:ascii="Times New Roman" w:eastAsia="Times New Roman" w:hAnsi="Times New Roman" w:cs="Times New Roman"/>
          <w:color w:val="2F2F2F"/>
          <w:lang w:eastAsia="ru-RU"/>
        </w:rPr>
        <w:t xml:space="preserve">Заседания </w:t>
      </w:r>
      <w:r>
        <w:rPr>
          <w:rFonts w:ascii="Times New Roman" w:eastAsia="Times New Roman" w:hAnsi="Times New Roman" w:cs="Times New Roman"/>
          <w:color w:val="2F2F2F"/>
          <w:lang w:eastAsia="ru-RU"/>
        </w:rPr>
        <w:t>К</w:t>
      </w:r>
      <w:r w:rsidRPr="004073C3">
        <w:rPr>
          <w:rFonts w:ascii="Times New Roman" w:eastAsia="Times New Roman" w:hAnsi="Times New Roman" w:cs="Times New Roman"/>
          <w:color w:val="2F2F2F"/>
          <w:lang w:eastAsia="ru-RU"/>
        </w:rPr>
        <w:t>омиссии проводятся по мере необходимости.</w:t>
      </w:r>
    </w:p>
    <w:p w:rsidR="004073C3" w:rsidRDefault="004073C3" w:rsidP="004073C3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>
        <w:rPr>
          <w:rFonts w:ascii="Times New Roman" w:eastAsia="Times New Roman" w:hAnsi="Times New Roman" w:cs="Times New Roman"/>
          <w:color w:val="2F2F2F"/>
          <w:lang w:eastAsia="ru-RU"/>
        </w:rPr>
        <w:t>Основанием для проведения заседания комиссии является поступление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B2482A">
        <w:rPr>
          <w:rFonts w:ascii="Times New Roman" w:eastAsia="Times New Roman" w:hAnsi="Times New Roman" w:cs="Times New Roman"/>
          <w:color w:val="2F2F2F"/>
          <w:lang w:eastAsia="ru-RU"/>
        </w:rPr>
        <w:t>, а также поступление деклараций о конфликте интересов работника с положительными ответами.</w:t>
      </w:r>
    </w:p>
    <w:p w:rsidR="00B2482A" w:rsidRDefault="00B2482A" w:rsidP="004073C3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>
        <w:rPr>
          <w:rFonts w:ascii="Times New Roman" w:eastAsia="Times New Roman" w:hAnsi="Times New Roman" w:cs="Times New Roman"/>
          <w:color w:val="2F2F2F"/>
          <w:lang w:eastAsia="ru-RU"/>
        </w:rPr>
        <w:t>Комиссия не проводит проверки по фактам нарушения дисциплины труда.</w:t>
      </w:r>
    </w:p>
    <w:p w:rsidR="00B2482A" w:rsidRPr="004073C3" w:rsidRDefault="00B2482A" w:rsidP="004073C3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>
        <w:rPr>
          <w:rFonts w:ascii="Times New Roman" w:eastAsia="Times New Roman" w:hAnsi="Times New Roman" w:cs="Times New Roman"/>
          <w:color w:val="2F2F2F"/>
          <w:lang w:eastAsia="ru-RU"/>
        </w:rPr>
        <w:t>Комиссия не рассматривает анонимные сообщения.</w:t>
      </w:r>
    </w:p>
    <w:p w:rsidR="004073C3" w:rsidRPr="00B2482A" w:rsidRDefault="004073C3" w:rsidP="00B2482A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 w:rsidRPr="00B2482A">
        <w:rPr>
          <w:rFonts w:ascii="Times New Roman" w:eastAsia="Times New Roman" w:hAnsi="Times New Roman" w:cs="Times New Roman"/>
          <w:color w:val="2F2F2F"/>
          <w:lang w:eastAsia="ru-RU"/>
        </w:rPr>
        <w:t xml:space="preserve">Заседание </w:t>
      </w:r>
      <w:r w:rsidR="00B2482A">
        <w:rPr>
          <w:rFonts w:ascii="Times New Roman" w:eastAsia="Times New Roman" w:hAnsi="Times New Roman" w:cs="Times New Roman"/>
          <w:color w:val="2F2F2F"/>
          <w:lang w:eastAsia="ru-RU"/>
        </w:rPr>
        <w:t>К</w:t>
      </w:r>
      <w:r w:rsidRPr="00B2482A">
        <w:rPr>
          <w:rFonts w:ascii="Times New Roman" w:eastAsia="Times New Roman" w:hAnsi="Times New Roman" w:cs="Times New Roman"/>
          <w:color w:val="2F2F2F"/>
          <w:lang w:eastAsia="ru-RU"/>
        </w:rPr>
        <w:t xml:space="preserve">омиссии считается правомочным, если на нем присутствует не менее двух третей от общего числа членов </w:t>
      </w:r>
      <w:r w:rsidR="00B2482A">
        <w:rPr>
          <w:rFonts w:ascii="Times New Roman" w:eastAsia="Times New Roman" w:hAnsi="Times New Roman" w:cs="Times New Roman"/>
          <w:color w:val="2F2F2F"/>
          <w:lang w:eastAsia="ru-RU"/>
        </w:rPr>
        <w:t>К</w:t>
      </w:r>
      <w:r w:rsidRPr="00B2482A">
        <w:rPr>
          <w:rFonts w:ascii="Times New Roman" w:eastAsia="Times New Roman" w:hAnsi="Times New Roman" w:cs="Times New Roman"/>
          <w:color w:val="2F2F2F"/>
          <w:lang w:eastAsia="ru-RU"/>
        </w:rPr>
        <w:t xml:space="preserve">омиссии. Члены </w:t>
      </w:r>
      <w:r w:rsidR="00B2482A">
        <w:rPr>
          <w:rFonts w:ascii="Times New Roman" w:eastAsia="Times New Roman" w:hAnsi="Times New Roman" w:cs="Times New Roman"/>
          <w:color w:val="2F2F2F"/>
          <w:lang w:eastAsia="ru-RU"/>
        </w:rPr>
        <w:t>К</w:t>
      </w:r>
      <w:r w:rsidRPr="00B2482A">
        <w:rPr>
          <w:rFonts w:ascii="Times New Roman" w:eastAsia="Times New Roman" w:hAnsi="Times New Roman" w:cs="Times New Roman"/>
          <w:color w:val="2F2F2F"/>
          <w:lang w:eastAsia="ru-RU"/>
        </w:rPr>
        <w:t xml:space="preserve">омиссии обязаны присутствовать на заседании </w:t>
      </w:r>
      <w:r w:rsidR="00B2482A">
        <w:rPr>
          <w:rFonts w:ascii="Times New Roman" w:eastAsia="Times New Roman" w:hAnsi="Times New Roman" w:cs="Times New Roman"/>
          <w:color w:val="2F2F2F"/>
          <w:lang w:eastAsia="ru-RU"/>
        </w:rPr>
        <w:t>К</w:t>
      </w:r>
      <w:r w:rsidRPr="00B2482A">
        <w:rPr>
          <w:rFonts w:ascii="Times New Roman" w:eastAsia="Times New Roman" w:hAnsi="Times New Roman" w:cs="Times New Roman"/>
          <w:color w:val="2F2F2F"/>
          <w:lang w:eastAsia="ru-RU"/>
        </w:rPr>
        <w:t xml:space="preserve">омиссии. О невозможности участия в заседании </w:t>
      </w:r>
      <w:r w:rsidR="00B2482A">
        <w:rPr>
          <w:rFonts w:ascii="Times New Roman" w:eastAsia="Times New Roman" w:hAnsi="Times New Roman" w:cs="Times New Roman"/>
          <w:color w:val="2F2F2F"/>
          <w:lang w:eastAsia="ru-RU"/>
        </w:rPr>
        <w:t>К</w:t>
      </w:r>
      <w:r w:rsidRPr="00B2482A">
        <w:rPr>
          <w:rFonts w:ascii="Times New Roman" w:eastAsia="Times New Roman" w:hAnsi="Times New Roman" w:cs="Times New Roman"/>
          <w:color w:val="2F2F2F"/>
          <w:lang w:eastAsia="ru-RU"/>
        </w:rPr>
        <w:t xml:space="preserve">омиссии по уважительной причине член </w:t>
      </w:r>
      <w:r w:rsidR="00B2482A">
        <w:rPr>
          <w:rFonts w:ascii="Times New Roman" w:eastAsia="Times New Roman" w:hAnsi="Times New Roman" w:cs="Times New Roman"/>
          <w:color w:val="2F2F2F"/>
          <w:lang w:eastAsia="ru-RU"/>
        </w:rPr>
        <w:t>К</w:t>
      </w:r>
      <w:r w:rsidRPr="00B2482A">
        <w:rPr>
          <w:rFonts w:ascii="Times New Roman" w:eastAsia="Times New Roman" w:hAnsi="Times New Roman" w:cs="Times New Roman"/>
          <w:color w:val="2F2F2F"/>
          <w:lang w:eastAsia="ru-RU"/>
        </w:rPr>
        <w:t xml:space="preserve">омиссии заблаговременно информирует председателя </w:t>
      </w:r>
      <w:r w:rsidR="00B2482A">
        <w:rPr>
          <w:rFonts w:ascii="Times New Roman" w:eastAsia="Times New Roman" w:hAnsi="Times New Roman" w:cs="Times New Roman"/>
          <w:color w:val="2F2F2F"/>
          <w:lang w:eastAsia="ru-RU"/>
        </w:rPr>
        <w:t>К</w:t>
      </w:r>
      <w:r w:rsidRPr="00B2482A">
        <w:rPr>
          <w:rFonts w:ascii="Times New Roman" w:eastAsia="Times New Roman" w:hAnsi="Times New Roman" w:cs="Times New Roman"/>
          <w:color w:val="2F2F2F"/>
          <w:lang w:eastAsia="ru-RU"/>
        </w:rPr>
        <w:t>омиссии.</w:t>
      </w:r>
    </w:p>
    <w:p w:rsidR="004073C3" w:rsidRPr="004073C3" w:rsidRDefault="004073C3" w:rsidP="00526AD6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073C3">
        <w:rPr>
          <w:rFonts w:ascii="Times New Roman" w:hAnsi="Times New Roman" w:cs="Times New Roman"/>
        </w:rPr>
        <w:t xml:space="preserve">Комиссия при подготовке к рассмотрению материалов имеет право запрашивать и получать необходимую информацию. </w:t>
      </w:r>
      <w:r w:rsidR="00526AD6">
        <w:rPr>
          <w:rFonts w:ascii="Times New Roman" w:hAnsi="Times New Roman" w:cs="Times New Roman"/>
        </w:rPr>
        <w:t>Работник</w:t>
      </w:r>
      <w:r w:rsidRPr="004073C3">
        <w:rPr>
          <w:rFonts w:ascii="Times New Roman" w:hAnsi="Times New Roman" w:cs="Times New Roman"/>
        </w:rPr>
        <w:t xml:space="preserve"> вправе давать пояснения в письменной форме по существу обращения о конфликте интересов и представлять дополнительные материалы.</w:t>
      </w:r>
    </w:p>
    <w:p w:rsidR="004073C3" w:rsidRPr="004073C3" w:rsidRDefault="004073C3" w:rsidP="00526AD6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073C3">
        <w:rPr>
          <w:rFonts w:ascii="Times New Roman" w:hAnsi="Times New Roman" w:cs="Times New Roman"/>
        </w:rPr>
        <w:t xml:space="preserve">Комиссия проводит свою работу при неукоснительном соблюдении принципов </w:t>
      </w:r>
      <w:r w:rsidR="00526AD6">
        <w:rPr>
          <w:rFonts w:ascii="Times New Roman" w:hAnsi="Times New Roman" w:cs="Times New Roman"/>
        </w:rPr>
        <w:t>врачебной этики</w:t>
      </w:r>
      <w:r w:rsidRPr="004073C3">
        <w:rPr>
          <w:rFonts w:ascii="Times New Roman" w:hAnsi="Times New Roman" w:cs="Times New Roman"/>
        </w:rPr>
        <w:t xml:space="preserve"> и невмешательств</w:t>
      </w:r>
      <w:r w:rsidR="00EB3680">
        <w:rPr>
          <w:rFonts w:ascii="Times New Roman" w:hAnsi="Times New Roman" w:cs="Times New Roman"/>
        </w:rPr>
        <w:t>е</w:t>
      </w:r>
      <w:r w:rsidRPr="004073C3">
        <w:rPr>
          <w:rFonts w:ascii="Times New Roman" w:hAnsi="Times New Roman" w:cs="Times New Roman"/>
        </w:rPr>
        <w:t xml:space="preserve"> в</w:t>
      </w:r>
      <w:r w:rsidR="00526AD6">
        <w:rPr>
          <w:rFonts w:ascii="Times New Roman" w:hAnsi="Times New Roman" w:cs="Times New Roman"/>
        </w:rPr>
        <w:t>о врачебную деятельность</w:t>
      </w:r>
      <w:r w:rsidRPr="004073C3">
        <w:rPr>
          <w:rFonts w:ascii="Times New Roman" w:hAnsi="Times New Roman" w:cs="Times New Roman"/>
        </w:rPr>
        <w:t>.</w:t>
      </w:r>
    </w:p>
    <w:p w:rsidR="004073C3" w:rsidRDefault="00526AD6" w:rsidP="00136F70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>
        <w:rPr>
          <w:rFonts w:ascii="Times New Roman" w:eastAsia="Times New Roman" w:hAnsi="Times New Roman" w:cs="Times New Roman"/>
          <w:color w:val="2F2F2F"/>
          <w:lang w:eastAsia="ru-RU"/>
        </w:rPr>
        <w:t>Члены Комиссии и лица, участвующие в ее заседании</w:t>
      </w:r>
      <w:r w:rsidR="00AF0CE7">
        <w:rPr>
          <w:rFonts w:ascii="Times New Roman" w:eastAsia="Times New Roman" w:hAnsi="Times New Roman" w:cs="Times New Roman"/>
          <w:color w:val="2F2F2F"/>
          <w:lang w:eastAsia="ru-RU"/>
        </w:rPr>
        <w:t xml:space="preserve"> не вправе разглашать сведения, ставшие им известными в ходе работы Комиссии.</w:t>
      </w:r>
    </w:p>
    <w:p w:rsidR="00AB0B25" w:rsidRPr="00AB0B25" w:rsidRDefault="00AB0B25" w:rsidP="00AB0B25">
      <w:pPr>
        <w:pStyle w:val="a3"/>
        <w:numPr>
          <w:ilvl w:val="0"/>
          <w:numId w:val="1"/>
        </w:numPr>
        <w:shd w:val="clear" w:color="auto" w:fill="FFFFFF"/>
        <w:spacing w:before="60" w:after="60" w:line="312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B0B25">
        <w:rPr>
          <w:rFonts w:ascii="Times New Roman" w:eastAsia="Times New Roman" w:hAnsi="Times New Roman" w:cs="Times New Roman"/>
          <w:b/>
          <w:color w:val="000000"/>
          <w:lang w:eastAsia="ru-RU"/>
        </w:rPr>
        <w:t>Процедура принятия Комиссией решений.</w:t>
      </w:r>
    </w:p>
    <w:p w:rsidR="00AF0CE7" w:rsidRDefault="00AF0CE7" w:rsidP="00AB0B25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>
        <w:rPr>
          <w:rFonts w:ascii="Times New Roman" w:eastAsia="Times New Roman" w:hAnsi="Times New Roman" w:cs="Times New Roman"/>
          <w:color w:val="2F2F2F"/>
          <w:lang w:eastAsia="ru-RU"/>
        </w:rPr>
        <w:t>Декларация о конфликте интересов,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AB0B25">
        <w:rPr>
          <w:rFonts w:ascii="Times New Roman" w:eastAsia="Times New Roman" w:hAnsi="Times New Roman" w:cs="Times New Roman"/>
          <w:color w:val="2F2F2F"/>
          <w:lang w:eastAsia="ru-RU"/>
        </w:rPr>
        <w:t>, подлежат рассмотрению на заседании Комиссии в срок не превышающий 30 календарных дней со дня регистрации декларации или уведомления.</w:t>
      </w:r>
    </w:p>
    <w:p w:rsidR="00AB0B25" w:rsidRDefault="00AB0B25" w:rsidP="00AB0B25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>
        <w:rPr>
          <w:rFonts w:ascii="Times New Roman" w:eastAsia="Times New Roman" w:hAnsi="Times New Roman" w:cs="Times New Roman"/>
          <w:color w:val="2F2F2F"/>
          <w:lang w:eastAsia="ru-RU"/>
        </w:rPr>
        <w:t>По результатам рассмотрения декларации, уведомления Комиссией принимается одно из следующих решений:</w:t>
      </w:r>
    </w:p>
    <w:p w:rsidR="00AB0B25" w:rsidRPr="00136F70" w:rsidRDefault="00AB0B25" w:rsidP="00AB0B25">
      <w:pPr>
        <w:pStyle w:val="a3"/>
        <w:numPr>
          <w:ilvl w:val="1"/>
          <w:numId w:val="7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>
        <w:rPr>
          <w:rFonts w:ascii="Times New Roman" w:eastAsia="Times New Roman" w:hAnsi="Times New Roman" w:cs="Times New Roman"/>
          <w:color w:val="2F2F2F"/>
          <w:lang w:eastAsia="ru-RU"/>
        </w:rPr>
        <w:t>признать, что при исполнении работником учреждения своих должностных обязанностей конфликт интересов отсутствует;</w:t>
      </w:r>
    </w:p>
    <w:p w:rsidR="00AB0B25" w:rsidRDefault="00AB0B25" w:rsidP="00AB0B25">
      <w:pPr>
        <w:pStyle w:val="a3"/>
        <w:numPr>
          <w:ilvl w:val="1"/>
          <w:numId w:val="7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>
        <w:rPr>
          <w:rFonts w:ascii="Times New Roman" w:eastAsia="Times New Roman" w:hAnsi="Times New Roman" w:cs="Times New Roman"/>
          <w:color w:val="2F2F2F"/>
          <w:lang w:eastAsia="ru-RU"/>
        </w:rPr>
        <w:t>признать, что при исполнении работником учреждения своих должностных обязанностей личная заинтересованность приводит или может привести к конфликту интересов</w:t>
      </w:r>
      <w:r w:rsidR="00EB3680">
        <w:rPr>
          <w:rFonts w:ascii="Times New Roman" w:eastAsia="Times New Roman" w:hAnsi="Times New Roman" w:cs="Times New Roman"/>
          <w:color w:val="2F2F2F"/>
          <w:lang w:eastAsia="ru-RU"/>
        </w:rPr>
        <w:t>. В этом случае Комиссия рекомендует работнику Учреждения и (или) главному врачу Учреждения принять меры по урегулированию конфликта интересов или по недопущению его возникновения;</w:t>
      </w:r>
    </w:p>
    <w:p w:rsidR="00EB3680" w:rsidRDefault="00EB3680" w:rsidP="00AB0B25">
      <w:pPr>
        <w:pStyle w:val="a3"/>
        <w:numPr>
          <w:ilvl w:val="1"/>
          <w:numId w:val="7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>
        <w:rPr>
          <w:rFonts w:ascii="Times New Roman" w:eastAsia="Times New Roman" w:hAnsi="Times New Roman" w:cs="Times New Roman"/>
          <w:color w:val="2F2F2F"/>
          <w:lang w:eastAsia="ru-RU"/>
        </w:rPr>
        <w:t>признать, что работник Учреждения не соблюдал требования об урегулировании конфликта интересов. В этом случае Комиссия рекомендует главному врачу Учреждения решить вопрос о применении к работнику Учреждения дисциплинарного взыскания.</w:t>
      </w:r>
    </w:p>
    <w:p w:rsidR="00EB3680" w:rsidRPr="00B2482A" w:rsidRDefault="00EB3680" w:rsidP="00EB3680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 w:rsidRPr="00B2482A">
        <w:rPr>
          <w:rFonts w:ascii="Times New Roman" w:eastAsia="Times New Roman" w:hAnsi="Times New Roman" w:cs="Times New Roman"/>
          <w:color w:val="2F2F2F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color w:val="2F2F2F"/>
          <w:lang w:eastAsia="ru-RU"/>
        </w:rPr>
        <w:t>К</w:t>
      </w:r>
      <w:r w:rsidRPr="00B2482A">
        <w:rPr>
          <w:rFonts w:ascii="Times New Roman" w:eastAsia="Times New Roman" w:hAnsi="Times New Roman" w:cs="Times New Roman"/>
          <w:color w:val="2F2F2F"/>
          <w:lang w:eastAsia="ru-RU"/>
        </w:rPr>
        <w:t xml:space="preserve">омиссии принимается простым большинством голосов от числа членов </w:t>
      </w:r>
      <w:r>
        <w:rPr>
          <w:rFonts w:ascii="Times New Roman" w:eastAsia="Times New Roman" w:hAnsi="Times New Roman" w:cs="Times New Roman"/>
          <w:color w:val="2F2F2F"/>
          <w:lang w:eastAsia="ru-RU"/>
        </w:rPr>
        <w:t>К</w:t>
      </w:r>
      <w:r w:rsidRPr="00B2482A">
        <w:rPr>
          <w:rFonts w:ascii="Times New Roman" w:eastAsia="Times New Roman" w:hAnsi="Times New Roman" w:cs="Times New Roman"/>
          <w:color w:val="2F2F2F"/>
          <w:lang w:eastAsia="ru-RU"/>
        </w:rPr>
        <w:t xml:space="preserve">омиссии, присутствующих на заседании </w:t>
      </w:r>
      <w:r>
        <w:rPr>
          <w:rFonts w:ascii="Times New Roman" w:eastAsia="Times New Roman" w:hAnsi="Times New Roman" w:cs="Times New Roman"/>
          <w:color w:val="2F2F2F"/>
          <w:lang w:eastAsia="ru-RU"/>
        </w:rPr>
        <w:t>К</w:t>
      </w:r>
      <w:r w:rsidRPr="00B2482A">
        <w:rPr>
          <w:rFonts w:ascii="Times New Roman" w:eastAsia="Times New Roman" w:hAnsi="Times New Roman" w:cs="Times New Roman"/>
          <w:color w:val="2F2F2F"/>
          <w:lang w:eastAsia="ru-RU"/>
        </w:rPr>
        <w:t>омиссии.</w:t>
      </w:r>
    </w:p>
    <w:p w:rsidR="00EB3680" w:rsidRDefault="00EB3680" w:rsidP="00EB3680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>
        <w:rPr>
          <w:rFonts w:ascii="Times New Roman" w:eastAsia="Times New Roman" w:hAnsi="Times New Roman" w:cs="Times New Roman"/>
          <w:color w:val="2F2F2F"/>
          <w:lang w:eastAsia="ru-RU"/>
        </w:rPr>
        <w:t>При равенстве голосов голос председательствующего на заседании Комиссии является решающим.</w:t>
      </w:r>
    </w:p>
    <w:p w:rsidR="00EB3680" w:rsidRDefault="00EB3680" w:rsidP="00EB3680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>
        <w:rPr>
          <w:rFonts w:ascii="Times New Roman" w:eastAsia="Times New Roman" w:hAnsi="Times New Roman" w:cs="Times New Roman"/>
          <w:color w:val="2F2F2F"/>
          <w:lang w:eastAsia="ru-RU"/>
        </w:rPr>
        <w:t>Решение Комиссии оформляется протоколом, который подписывается председательствующим на заседании Комиссии и членами Комиссии</w:t>
      </w:r>
      <w:r w:rsidR="005E389F">
        <w:rPr>
          <w:rFonts w:ascii="Times New Roman" w:eastAsia="Times New Roman" w:hAnsi="Times New Roman" w:cs="Times New Roman"/>
          <w:color w:val="2F2F2F"/>
          <w:lang w:eastAsia="ru-RU"/>
        </w:rPr>
        <w:t>, принявшими участие в ее заседании. Решения Комиссии носят рекомендательный характер.</w:t>
      </w:r>
    </w:p>
    <w:p w:rsidR="00DE2E29" w:rsidRPr="00483CBC" w:rsidRDefault="00DE2E29" w:rsidP="00DE2E29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3CBC">
        <w:rPr>
          <w:rFonts w:ascii="Times New Roman" w:eastAsia="Times New Roman" w:hAnsi="Times New Roman" w:cs="Times New Roman"/>
          <w:color w:val="2F2F2F"/>
          <w:lang w:eastAsia="ru-RU"/>
        </w:rPr>
        <w:t>В протоколе заседания Комиссии указываются:</w:t>
      </w:r>
    </w:p>
    <w:p w:rsidR="00DE2E29" w:rsidRPr="00483CBC" w:rsidRDefault="00DE2E29" w:rsidP="00DE2E29">
      <w:pPr>
        <w:pStyle w:val="a3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483CBC">
        <w:rPr>
          <w:rFonts w:ascii="Times New Roman" w:eastAsia="Times New Roman" w:hAnsi="Times New Roman" w:cs="Times New Roman"/>
          <w:color w:val="2F2F2F"/>
          <w:lang w:eastAsia="ru-RU"/>
        </w:rPr>
        <w:t>место и время проведения заседания Комиссии;</w:t>
      </w:r>
    </w:p>
    <w:p w:rsidR="00DE2E29" w:rsidRPr="00483CBC" w:rsidRDefault="00DE2E29" w:rsidP="00DE2E29">
      <w:pPr>
        <w:pStyle w:val="a3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483CBC">
        <w:rPr>
          <w:rFonts w:ascii="Times New Roman" w:eastAsia="Times New Roman" w:hAnsi="Times New Roman" w:cs="Times New Roman"/>
          <w:color w:val="2F2F2F"/>
          <w:lang w:eastAsia="ru-RU"/>
        </w:rPr>
        <w:t>фамилии, имена, отчества членов комиссий и других лиц, присутствующих на заседании;</w:t>
      </w:r>
    </w:p>
    <w:p w:rsidR="00DE2E29" w:rsidRPr="00483CBC" w:rsidRDefault="00DE2E29" w:rsidP="00DE2E29">
      <w:pPr>
        <w:pStyle w:val="a3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483CBC">
        <w:rPr>
          <w:rFonts w:ascii="Times New Roman" w:eastAsia="Times New Roman" w:hAnsi="Times New Roman" w:cs="Times New Roman"/>
          <w:color w:val="2F2F2F"/>
          <w:lang w:eastAsia="ru-RU"/>
        </w:rPr>
        <w:t>повестка дня заседания Комиссии, содержание рассматриваемых вопросов и материалов;</w:t>
      </w:r>
    </w:p>
    <w:p w:rsidR="00DE2E29" w:rsidRPr="00483CBC" w:rsidRDefault="00DE2E29" w:rsidP="00DE2E29">
      <w:pPr>
        <w:pStyle w:val="a3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483CBC">
        <w:rPr>
          <w:rFonts w:ascii="Times New Roman" w:eastAsia="Times New Roman" w:hAnsi="Times New Roman" w:cs="Times New Roman"/>
          <w:color w:val="2F2F2F"/>
          <w:lang w:eastAsia="ru-RU"/>
        </w:rPr>
        <w:t>результаты голосования;</w:t>
      </w:r>
    </w:p>
    <w:p w:rsidR="00DE2E29" w:rsidRPr="00483CBC" w:rsidRDefault="00DE2E29" w:rsidP="00DE2E29">
      <w:pPr>
        <w:pStyle w:val="a3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483CBC">
        <w:rPr>
          <w:rFonts w:ascii="Times New Roman" w:eastAsia="Times New Roman" w:hAnsi="Times New Roman" w:cs="Times New Roman"/>
          <w:color w:val="2F2F2F"/>
          <w:lang w:eastAsia="ru-RU"/>
        </w:rPr>
        <w:t>принятые Комиссией решения;</w:t>
      </w:r>
    </w:p>
    <w:p w:rsidR="00DE2E29" w:rsidRPr="00483CBC" w:rsidRDefault="00DE2E29" w:rsidP="00DE2E29">
      <w:pPr>
        <w:pStyle w:val="a3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483CBC">
        <w:rPr>
          <w:rFonts w:ascii="Times New Roman" w:eastAsia="Times New Roman" w:hAnsi="Times New Roman" w:cs="Times New Roman"/>
          <w:color w:val="2F2F2F"/>
          <w:lang w:eastAsia="ru-RU"/>
        </w:rPr>
        <w:t>сведения о приобщенных, к протоколу материалах.</w:t>
      </w:r>
    </w:p>
    <w:p w:rsidR="005E389F" w:rsidRDefault="005E389F" w:rsidP="005E389F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 w:rsidRPr="000D21BC">
        <w:rPr>
          <w:rFonts w:ascii="Times New Roman" w:eastAsia="Times New Roman" w:hAnsi="Times New Roman" w:cs="Times New Roman"/>
          <w:color w:val="2F2F2F"/>
          <w:lang w:eastAsia="ru-RU"/>
        </w:rPr>
        <w:lastRenderedPageBreak/>
        <w:t xml:space="preserve">Член комиссии, не согласный с её решением, вправе в письменной форме изложить свое </w:t>
      </w:r>
      <w:r>
        <w:rPr>
          <w:rFonts w:ascii="Times New Roman" w:eastAsia="Times New Roman" w:hAnsi="Times New Roman" w:cs="Times New Roman"/>
          <w:color w:val="2F2F2F"/>
          <w:lang w:eastAsia="ru-RU"/>
        </w:rPr>
        <w:t xml:space="preserve">особое </w:t>
      </w:r>
      <w:r w:rsidRPr="000D21BC">
        <w:rPr>
          <w:rFonts w:ascii="Times New Roman" w:eastAsia="Times New Roman" w:hAnsi="Times New Roman" w:cs="Times New Roman"/>
          <w:color w:val="2F2F2F"/>
          <w:lang w:eastAsia="ru-RU"/>
        </w:rPr>
        <w:t>мнение, которое подлежит обязательному приобщению к протоколу заседания Комиссии.</w:t>
      </w:r>
    </w:p>
    <w:p w:rsidR="005E389F" w:rsidRDefault="005E389F" w:rsidP="005E389F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>
        <w:rPr>
          <w:rFonts w:ascii="Times New Roman" w:eastAsia="Times New Roman" w:hAnsi="Times New Roman" w:cs="Times New Roman"/>
          <w:color w:val="2F2F2F"/>
          <w:lang w:eastAsia="ru-RU"/>
        </w:rPr>
        <w:t>Копия протокола заседания Комиссии в срок не позднее пяти календарных дней со дня заседания Комиссии направляется главному врачу Учреждения.</w:t>
      </w:r>
    </w:p>
    <w:p w:rsidR="005E389F" w:rsidRDefault="005E389F" w:rsidP="005E389F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>
        <w:rPr>
          <w:rFonts w:ascii="Times New Roman" w:eastAsia="Times New Roman" w:hAnsi="Times New Roman" w:cs="Times New Roman"/>
          <w:color w:val="2F2F2F"/>
          <w:lang w:eastAsia="ru-RU"/>
        </w:rPr>
        <w:t>Главный врач обязан рассмотреть копию протокола заседания Комиссии и вправе учесть содержащиеся в нем рекомендации.</w:t>
      </w:r>
    </w:p>
    <w:p w:rsidR="005E389F" w:rsidRPr="00136F70" w:rsidRDefault="005E389F" w:rsidP="005E389F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F2F2F"/>
          <w:lang w:eastAsia="ru-RU"/>
        </w:rPr>
      </w:pPr>
      <w:r>
        <w:rPr>
          <w:rFonts w:ascii="Times New Roman" w:eastAsia="Times New Roman" w:hAnsi="Times New Roman" w:cs="Times New Roman"/>
          <w:color w:val="2F2F2F"/>
          <w:lang w:eastAsia="ru-RU"/>
        </w:rPr>
        <w:t xml:space="preserve">В случае установления Комиссией факта совершения работником действий (бездействия), содержащего признаки административного правонарушения </w:t>
      </w:r>
      <w:r w:rsidR="00DE2E29">
        <w:rPr>
          <w:rFonts w:ascii="Times New Roman" w:eastAsia="Times New Roman" w:hAnsi="Times New Roman" w:cs="Times New Roman"/>
          <w:color w:val="2F2F2F"/>
          <w:lang w:eastAsia="ru-RU"/>
        </w:rPr>
        <w:t>или состава преступления, председатель Комиссии обязан передать информацию о совершении указанных действий (бездействия) и подтверждающий такой факт документы в правоохранительные органы.</w:t>
      </w:r>
    </w:p>
    <w:sectPr w:rsidR="005E389F" w:rsidRPr="00136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140C2"/>
    <w:multiLevelType w:val="multilevel"/>
    <w:tmpl w:val="8C481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F2F2F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color w:val="2F2F2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F2F2F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2F2F2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F2F2F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2F2F2F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F2F2F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2F2F2F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2F2F2F"/>
      </w:rPr>
    </w:lvl>
  </w:abstractNum>
  <w:abstractNum w:abstractNumId="1" w15:restartNumberingAfterBreak="0">
    <w:nsid w:val="092B6A30"/>
    <w:multiLevelType w:val="multilevel"/>
    <w:tmpl w:val="8DB83A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2F2F2F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color w:val="2F2F2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F2F2F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2F2F2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F2F2F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2F2F2F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F2F2F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2F2F2F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2F2F2F"/>
      </w:rPr>
    </w:lvl>
  </w:abstractNum>
  <w:abstractNum w:abstractNumId="2" w15:restartNumberingAfterBreak="0">
    <w:nsid w:val="115233FD"/>
    <w:multiLevelType w:val="multilevel"/>
    <w:tmpl w:val="52A27B6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2F2F2F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color w:val="2F2F2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F2F2F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2F2F2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F2F2F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2F2F2F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F2F2F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2F2F2F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2F2F2F"/>
      </w:rPr>
    </w:lvl>
  </w:abstractNum>
  <w:abstractNum w:abstractNumId="3" w15:restartNumberingAfterBreak="0">
    <w:nsid w:val="1CAC27AD"/>
    <w:multiLevelType w:val="hybridMultilevel"/>
    <w:tmpl w:val="B4B4FB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23816"/>
    <w:multiLevelType w:val="multilevel"/>
    <w:tmpl w:val="BE1A6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F2F2F"/>
      </w:rPr>
    </w:lvl>
    <w:lvl w:ilvl="1">
      <w:start w:val="1"/>
      <w:numFmt w:val="decimal"/>
      <w:lvlText w:val="%2)"/>
      <w:lvlJc w:val="left"/>
      <w:pPr>
        <w:ind w:left="765" w:hanging="405"/>
      </w:pPr>
      <w:rPr>
        <w:rFonts w:hint="default"/>
        <w:color w:val="2F2F2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F2F2F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2F2F2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F2F2F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2F2F2F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F2F2F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2F2F2F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2F2F2F"/>
      </w:rPr>
    </w:lvl>
  </w:abstractNum>
  <w:abstractNum w:abstractNumId="5" w15:restartNumberingAfterBreak="0">
    <w:nsid w:val="3F3F0420"/>
    <w:multiLevelType w:val="multilevel"/>
    <w:tmpl w:val="CAA6D89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2F2F2F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color w:val="2F2F2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F2F2F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2F2F2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F2F2F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2F2F2F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F2F2F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2F2F2F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2F2F2F"/>
      </w:rPr>
    </w:lvl>
  </w:abstractNum>
  <w:abstractNum w:abstractNumId="6" w15:restartNumberingAfterBreak="0">
    <w:nsid w:val="4DF5707D"/>
    <w:multiLevelType w:val="multilevel"/>
    <w:tmpl w:val="5EC2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F2F2F"/>
      </w:rPr>
    </w:lvl>
    <w:lvl w:ilvl="1">
      <w:start w:val="1"/>
      <w:numFmt w:val="decimal"/>
      <w:lvlText w:val="%2)"/>
      <w:lvlJc w:val="left"/>
      <w:pPr>
        <w:ind w:left="765" w:hanging="405"/>
      </w:pPr>
      <w:rPr>
        <w:rFonts w:hint="default"/>
        <w:color w:val="2F2F2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F2F2F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2F2F2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F2F2F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2F2F2F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F2F2F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2F2F2F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2F2F2F"/>
      </w:rPr>
    </w:lvl>
  </w:abstractNum>
  <w:abstractNum w:abstractNumId="7" w15:restartNumberingAfterBreak="0">
    <w:nsid w:val="6643718C"/>
    <w:multiLevelType w:val="multilevel"/>
    <w:tmpl w:val="8C481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F2F2F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color w:val="2F2F2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F2F2F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2F2F2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F2F2F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2F2F2F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F2F2F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2F2F2F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2F2F2F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3F"/>
    <w:rsid w:val="00136F70"/>
    <w:rsid w:val="001929A8"/>
    <w:rsid w:val="004073C3"/>
    <w:rsid w:val="00526AD6"/>
    <w:rsid w:val="005E389F"/>
    <w:rsid w:val="00901EB5"/>
    <w:rsid w:val="00AB0B25"/>
    <w:rsid w:val="00AF093F"/>
    <w:rsid w:val="00AF0CE7"/>
    <w:rsid w:val="00B2482A"/>
    <w:rsid w:val="00DE2E29"/>
    <w:rsid w:val="00EB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8ADF3-39D0-4933-970A-FBE4B8D4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Евгений Владимирович</dc:creator>
  <cp:keywords/>
  <dc:description/>
  <cp:lastModifiedBy>Демина Юлия Евгеньевна</cp:lastModifiedBy>
  <cp:revision>2</cp:revision>
  <dcterms:created xsi:type="dcterms:W3CDTF">2023-04-26T21:12:00Z</dcterms:created>
  <dcterms:modified xsi:type="dcterms:W3CDTF">2023-04-27T02:29:00Z</dcterms:modified>
</cp:coreProperties>
</file>